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nen- und Außen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- und Aupenp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